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2" w:rsidRDefault="00EC2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bookmarkStart w:id="0" w:name="_GoBack"/>
      <w:bookmarkEnd w:id="0"/>
    </w:p>
    <w:p w:rsidR="008E73F2" w:rsidRDefault="00EC2BFB">
      <w:pPr>
        <w:pStyle w:val="Akapitzlist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Uchwała Nr. 102/10/2016</w:t>
      </w:r>
    </w:p>
    <w:p w:rsidR="008E73F2" w:rsidRDefault="008E73F2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Zarząd Małopolskiego Związku Jeździeckiego podjął uchwałę o utworzeniu Funduszu Szkoleń MZJ.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Zasady pozyskiwania i wydatkowania środków z Funduszu określa Regulamin.</w:t>
      </w:r>
    </w:p>
    <w:p w:rsidR="008E73F2" w:rsidRDefault="008E73F2">
      <w:pPr>
        <w:spacing w:after="0"/>
        <w:jc w:val="both"/>
        <w:rPr>
          <w:rFonts w:ascii="Arial" w:hAnsi="Arial"/>
          <w:sz w:val="20"/>
          <w:szCs w:val="20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ZA: 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PRZECIW: 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WSTRZYMUJĄCE SIĘ: </w:t>
      </w:r>
    </w:p>
    <w:p w:rsidR="008E73F2" w:rsidRDefault="008E73F2">
      <w:pPr>
        <w:spacing w:after="0"/>
        <w:jc w:val="both"/>
        <w:rPr>
          <w:rFonts w:ascii="Arial" w:hAnsi="Arial"/>
          <w:sz w:val="20"/>
          <w:szCs w:val="20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Uzasadnienie: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Utworzenie </w:t>
      </w:r>
      <w:r>
        <w:rPr>
          <w:rFonts w:ascii="Arial" w:eastAsia="Times New Roman" w:hAnsi="Arial" w:cs="Arial"/>
          <w:sz w:val="20"/>
          <w:szCs w:val="20"/>
          <w:lang w:eastAsia="pl-PL"/>
        </w:rPr>
        <w:t>Funduszu Szkoleń MZJ ma na celu zabezpieczenie środków przeznaczonych na organizację oraz dofinansowywanie szkoleń i kursów, służących podnoszeniu umiejętności jeździeckich oraz wiedzy i świadomości jeźdźców na temat koni i sportu jeździeckiego. Wyodrębnie</w:t>
      </w:r>
      <w:r>
        <w:rPr>
          <w:rFonts w:ascii="Arial" w:eastAsia="Times New Roman" w:hAnsi="Arial" w:cs="Arial"/>
          <w:sz w:val="20"/>
          <w:szCs w:val="20"/>
          <w:lang w:eastAsia="pl-PL"/>
        </w:rPr>
        <w:t>nie Funduszu ma również ułatwić pozyskiwanie sponsorów i darczyńców chcących wspierać inicjatywy szkoleniowe w regionie.</w:t>
      </w:r>
    </w:p>
    <w:p w:rsidR="008E73F2" w:rsidRDefault="008E73F2">
      <w:pPr>
        <w:spacing w:after="0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Regulamin Funduszu Szkoleń MZJ</w:t>
      </w:r>
    </w:p>
    <w:p w:rsidR="008E73F2" w:rsidRDefault="008E73F2">
      <w:pPr>
        <w:spacing w:after="0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1. Fundusz ma na celu zabezpieczenie środków przeznaczonych na organizację oraz dofinansowywanie 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eń i kursów, służących </w:t>
      </w:r>
      <w:bookmarkStart w:id="1" w:name="__DdeLink__84_1980666511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podnoszeniu umiejętności jeździeckich oraz wiedzy i świadomości jeźdźców na temat koni i sportu jeździeckiego. Dotyczy to także kursów służących nabyciu, odświeżeniu lub podniesieniu uprawnień osób oficjalnych na zawodach jeździeckic</w:t>
      </w:r>
      <w:r>
        <w:rPr>
          <w:rFonts w:ascii="Arial" w:eastAsia="Times New Roman" w:hAnsi="Arial" w:cs="Arial"/>
          <w:sz w:val="20"/>
          <w:szCs w:val="20"/>
          <w:lang w:eastAsia="pl-PL"/>
        </w:rPr>
        <w:t>h.</w:t>
      </w:r>
    </w:p>
    <w:p w:rsidR="008E73F2" w:rsidRDefault="008E73F2">
      <w:pPr>
        <w:spacing w:after="0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Środki pieniężne gromadzone w ramach Funduszu mogą pochodzić przede wszystkim z: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opłat od uczestników szkoleń organizowanych przez MZJ</w:t>
      </w:r>
    </w:p>
    <w:p w:rsidR="008E73F2" w:rsidRDefault="00EC2BFB">
      <w:pPr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b) dobrowolnych dotacji osób i instytucji chcących wspierać MZJ z zastrzeżeniem że „środki mają zostać przeznac</w:t>
      </w:r>
      <w:r>
        <w:rPr>
          <w:rFonts w:ascii="Arial" w:eastAsia="Times New Roman" w:hAnsi="Arial" w:cs="Arial"/>
          <w:sz w:val="20"/>
          <w:szCs w:val="20"/>
          <w:lang w:eastAsia="pl-PL"/>
        </w:rPr>
        <w:t>zone na Fundusz Szkoleń MZJ”</w:t>
      </w:r>
    </w:p>
    <w:p w:rsidR="008E73F2" w:rsidRDefault="008E73F2">
      <w:pPr>
        <w:spacing w:after="0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Środki pieniężne gromadzone w ramach Funduszu mogą być przeznaczone na: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organizację przez MZJ otwartych kursów i szkoleń o tematyce jak w pkt 1</w:t>
      </w:r>
    </w:p>
    <w:p w:rsidR="008E73F2" w:rsidRDefault="00EC2BFB">
      <w:pPr>
        <w:spacing w:after="0"/>
        <w:jc w:val="both"/>
        <w:rPr>
          <w:rFonts w:ascii="Arial" w:hAnsi="Arial"/>
          <w:sz w:val="20"/>
          <w:szCs w:val="20"/>
        </w:rPr>
      </w:pPr>
      <w:r w:rsidRPr="008B315F">
        <w:rPr>
          <w:rFonts w:ascii="Arial" w:eastAsia="Times New Roman" w:hAnsi="Arial" w:cs="Arial"/>
          <w:sz w:val="20"/>
          <w:szCs w:val="20"/>
          <w:lang w:eastAsia="pl-PL"/>
        </w:rPr>
        <w:t>b) dofinansowywanie organizacji otwartych kursów i szkoleń o tem</w:t>
      </w:r>
      <w:r w:rsidRPr="008B315F">
        <w:rPr>
          <w:rFonts w:ascii="Arial" w:eastAsia="Times New Roman" w:hAnsi="Arial" w:cs="Arial"/>
          <w:sz w:val="20"/>
          <w:szCs w:val="20"/>
          <w:lang w:eastAsia="pl-PL"/>
        </w:rPr>
        <w:t xml:space="preserve">atyce jak w pkt 1 przez </w:t>
      </w:r>
      <w:r w:rsidRPr="008B315F">
        <w:rPr>
          <w:rFonts w:ascii="Arial" w:eastAsia="Times New Roman" w:hAnsi="Arial" w:cs="Arial"/>
          <w:sz w:val="20"/>
          <w:szCs w:val="20"/>
          <w:lang w:eastAsia="pl-PL"/>
        </w:rPr>
        <w:t>członk</w:t>
      </w:r>
      <w:r w:rsidR="008B315F">
        <w:rPr>
          <w:rFonts w:ascii="Arial" w:eastAsia="Times New Roman" w:hAnsi="Arial" w:cs="Arial"/>
          <w:sz w:val="20"/>
          <w:szCs w:val="20"/>
          <w:lang w:eastAsia="pl-PL"/>
        </w:rPr>
        <w:t xml:space="preserve">ów MZJ </w:t>
      </w:r>
    </w:p>
    <w:p w:rsidR="008E73F2" w:rsidRPr="008B315F" w:rsidRDefault="00EC2B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315F">
        <w:rPr>
          <w:rFonts w:ascii="Arial" w:eastAsia="Times New Roman" w:hAnsi="Arial" w:cs="Arial"/>
          <w:sz w:val="20"/>
          <w:szCs w:val="20"/>
          <w:lang w:eastAsia="pl-PL"/>
        </w:rPr>
        <w:t>c) wspieranie inicjatyw szkoleniowych z zakresu jeździectwa na terenie Małopolski</w:t>
      </w:r>
    </w:p>
    <w:p w:rsidR="008B315F" w:rsidRDefault="008B315F">
      <w:pPr>
        <w:spacing w:after="0"/>
        <w:jc w:val="both"/>
        <w:rPr>
          <w:rFonts w:eastAsia="Times New Roman" w:cs="Arial"/>
          <w:highlight w:val="yellow"/>
          <w:lang w:eastAsia="pl-PL"/>
        </w:rPr>
      </w:pPr>
    </w:p>
    <w:p w:rsidR="008E73F2" w:rsidRPr="00EC2BFB" w:rsidRDefault="00EC2BFB">
      <w:pPr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Środkami zgromadzonymi w ramach </w:t>
      </w:r>
      <w:r>
        <w:rPr>
          <w:rFonts w:ascii="Arial" w:eastAsia="Times New Roman" w:hAnsi="Arial" w:cs="Arial"/>
          <w:sz w:val="20"/>
          <w:szCs w:val="20"/>
          <w:lang w:eastAsia="pl-PL"/>
        </w:rPr>
        <w:t>Funduszu dysponuje Zarząd w formie uchwały.</w:t>
      </w:r>
    </w:p>
    <w:p w:rsidR="008E73F2" w:rsidRDefault="008E73F2">
      <w:pPr>
        <w:spacing w:after="0"/>
        <w:jc w:val="both"/>
        <w:rPr>
          <w:rFonts w:eastAsia="Times New Roman" w:cs="Arial"/>
          <w:lang w:eastAsia="pl-PL"/>
        </w:rPr>
      </w:pPr>
    </w:p>
    <w:p w:rsidR="008E73F2" w:rsidRDefault="00EC2BFB">
      <w:pPr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. Regulamin Funduszu Szkoleń MZJ może być zmieniony przez Zarząd w formie uchwały podjętej</w:t>
      </w:r>
      <w:r w:rsidR="008B315F">
        <w:rPr>
          <w:rFonts w:ascii="Arial" w:eastAsia="Times New Roman" w:hAnsi="Arial" w:cs="Arial"/>
          <w:sz w:val="20"/>
          <w:szCs w:val="20"/>
          <w:lang w:eastAsia="pl-PL"/>
        </w:rPr>
        <w:t xml:space="preserve"> bezwzględną większością głosów.</w:t>
      </w:r>
    </w:p>
    <w:p w:rsidR="008E73F2" w:rsidRDefault="008E73F2">
      <w:pPr>
        <w:spacing w:after="0"/>
        <w:jc w:val="both"/>
        <w:rPr>
          <w:rFonts w:eastAsia="Times New Roman" w:cs="Arial"/>
          <w:highlight w:val="yellow"/>
          <w:lang w:eastAsia="pl-PL"/>
        </w:rPr>
      </w:pPr>
    </w:p>
    <w:p w:rsidR="008E73F2" w:rsidRDefault="008E73F2">
      <w:pPr>
        <w:spacing w:after="0"/>
        <w:jc w:val="both"/>
      </w:pPr>
    </w:p>
    <w:sectPr w:rsidR="008E73F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2"/>
    <w:rsid w:val="008B315F"/>
    <w:rsid w:val="008E73F2"/>
    <w:rsid w:val="00E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91D2"/>
  <w15:docId w15:val="{15A65D4F-8105-4C33-9CE0-5900F08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1604</Characters>
  <Application>Microsoft Office Word</Application>
  <DocSecurity>0</DocSecurity>
  <Lines>24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dc:description/>
  <cp:lastModifiedBy>Marta Polaczek-Bigaj</cp:lastModifiedBy>
  <cp:revision>3</cp:revision>
  <dcterms:created xsi:type="dcterms:W3CDTF">2016-12-09T09:11:00Z</dcterms:created>
  <dcterms:modified xsi:type="dcterms:W3CDTF">2016-12-09T09:12:00Z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